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5307" w14:textId="77777777" w:rsidR="002B2986" w:rsidRPr="007F1A35" w:rsidRDefault="002B2986" w:rsidP="002B2986">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2C140F2F" w14:textId="77777777" w:rsidR="002B2986" w:rsidRPr="007F1A35" w:rsidRDefault="002B2986" w:rsidP="002B2986">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A3A6C3D" w14:textId="77777777" w:rsidR="002B2986" w:rsidRDefault="002B2986" w:rsidP="002B2986">
      <w:pPr>
        <w:jc w:val="center"/>
        <w:rPr>
          <w:rFonts w:asciiTheme="minorHAnsi" w:eastAsiaTheme="minorEastAsia" w:hAnsiTheme="minorHAnsi" w:cstheme="minorHAnsi"/>
          <w:b/>
          <w:sz w:val="24"/>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r w:rsidRPr="00CD3360">
        <w:rPr>
          <w:rFonts w:asciiTheme="minorHAnsi" w:eastAsiaTheme="minorEastAsia" w:hAnsiTheme="minorHAnsi" w:cstheme="minorHAnsi"/>
          <w:b/>
          <w:sz w:val="24"/>
        </w:rPr>
        <w:t xml:space="preserve"> </w:t>
      </w:r>
    </w:p>
    <w:p w14:paraId="645AB5CC" w14:textId="133D1AD0" w:rsidR="002B2986" w:rsidRDefault="002B2986" w:rsidP="002B2986">
      <w:pPr>
        <w:jc w:val="center"/>
        <w:rPr>
          <w:rFonts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w:t>
      </w:r>
      <w:r w:rsidRPr="00CD3360">
        <w:rPr>
          <w:rFonts w:asciiTheme="minorHAnsi" w:eastAsiaTheme="minorEastAsia" w:hAnsiTheme="minorHAnsi" w:cstheme="minorHAnsi"/>
          <w:b/>
          <w:sz w:val="24"/>
        </w:rPr>
        <w:t>2022</w:t>
      </w:r>
    </w:p>
    <w:p w14:paraId="44ED4619" w14:textId="77777777" w:rsidR="002A08B3" w:rsidRDefault="002A08B3" w:rsidP="00FA5925">
      <w:pPr>
        <w:pStyle w:val="Sinespaciado"/>
        <w:shd w:val="clear" w:color="auto" w:fill="00B0F0"/>
        <w:tabs>
          <w:tab w:val="left" w:pos="690"/>
          <w:tab w:val="center" w:pos="4677"/>
        </w:tabs>
        <w:spacing w:before="120" w:after="120"/>
        <w:jc w:val="center"/>
        <w:rPr>
          <w:rFonts w:cs="Arial"/>
          <w:b/>
          <w:sz w:val="28"/>
          <w:szCs w:val="28"/>
          <w:lang w:val="es-ES_tradnl" w:eastAsia="es-ES_tradnl"/>
        </w:rPr>
      </w:pPr>
      <w:r>
        <w:rPr>
          <w:rFonts w:cs="Arial"/>
          <w:b/>
          <w:sz w:val="28"/>
          <w:szCs w:val="28"/>
          <w:lang w:val="es-ES_tradnl" w:eastAsia="es-ES_tradnl"/>
        </w:rPr>
        <w:t xml:space="preserve">ANEXO II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FA5925">
      <w:pPr>
        <w:pStyle w:val="Texto2"/>
        <w:numPr>
          <w:ilvl w:val="0"/>
          <w:numId w:val="12"/>
        </w:numPr>
        <w:shd w:val="clear" w:color="auto" w:fill="00B0F0"/>
        <w:spacing w:before="120"/>
        <w:ind w:right="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FA5925">
      <w:pPr>
        <w:pStyle w:val="Texto2"/>
        <w:numPr>
          <w:ilvl w:val="0"/>
          <w:numId w:val="1"/>
        </w:numPr>
        <w:spacing w:before="120" w:after="120"/>
        <w:ind w:left="357" w:right="0"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FA5925">
      <w:pPr>
        <w:pStyle w:val="Texto2"/>
        <w:numPr>
          <w:ilvl w:val="0"/>
          <w:numId w:val="1"/>
        </w:numPr>
        <w:spacing w:before="120" w:after="120"/>
        <w:ind w:left="357" w:right="0"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FA5925">
      <w:pPr>
        <w:pStyle w:val="Texto2"/>
        <w:numPr>
          <w:ilvl w:val="0"/>
          <w:numId w:val="1"/>
        </w:numPr>
        <w:spacing w:before="120" w:after="120"/>
        <w:ind w:left="357" w:right="0"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sidRPr="001E2AA5">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2B7C01A" w14:textId="77777777" w:rsidR="002A08B3" w:rsidRPr="00042DC8" w:rsidRDefault="002A08B3" w:rsidP="00FA5925">
      <w:pPr>
        <w:pStyle w:val="Texto2"/>
        <w:numPr>
          <w:ilvl w:val="0"/>
          <w:numId w:val="1"/>
        </w:numPr>
        <w:spacing w:before="120" w:after="120"/>
        <w:ind w:right="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FA5925">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FA5925">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FA5925">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tbl>
      <w:tblPr>
        <w:tblpPr w:leftFromText="141" w:rightFromText="141" w:vertAnchor="text" w:horzAnchor="margin" w:tblpXSpec="center" w:tblpY="124"/>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131"/>
        <w:gridCol w:w="1848"/>
        <w:gridCol w:w="1449"/>
        <w:gridCol w:w="2241"/>
      </w:tblGrid>
      <w:tr w:rsidR="0014346A" w:rsidRPr="008147DD" w14:paraId="789E57DA" w14:textId="77777777" w:rsidTr="00FA5925">
        <w:trPr>
          <w:trHeight w:val="437"/>
        </w:trPr>
        <w:tc>
          <w:tcPr>
            <w:tcW w:w="2414" w:type="dxa"/>
            <w:shd w:val="clear" w:color="auto" w:fill="auto"/>
            <w:vAlign w:val="center"/>
          </w:tcPr>
          <w:p w14:paraId="79A6DBBC" w14:textId="77777777" w:rsidR="0014346A" w:rsidRPr="008147DD" w:rsidRDefault="0014346A" w:rsidP="00FA5925">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FA5925">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FA5925">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FA5925">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FA5925">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FA5925">
        <w:tc>
          <w:tcPr>
            <w:tcW w:w="2414" w:type="dxa"/>
            <w:shd w:val="clear" w:color="auto" w:fill="auto"/>
            <w:vAlign w:val="center"/>
          </w:tcPr>
          <w:p w14:paraId="6D9D41E6" w14:textId="77777777" w:rsidR="0014346A" w:rsidRPr="003B3C39" w:rsidRDefault="0014346A" w:rsidP="00FA5925">
            <w:pPr>
              <w:ind w:right="-1"/>
              <w:rPr>
                <w:rFonts w:cs="Arial"/>
              </w:rPr>
            </w:pPr>
          </w:p>
        </w:tc>
        <w:tc>
          <w:tcPr>
            <w:tcW w:w="1131" w:type="dxa"/>
          </w:tcPr>
          <w:p w14:paraId="44F61090" w14:textId="77777777" w:rsidR="0014346A" w:rsidRPr="003B3C39" w:rsidRDefault="0014346A" w:rsidP="00FA5925">
            <w:pPr>
              <w:ind w:right="-1"/>
              <w:jc w:val="center"/>
              <w:rPr>
                <w:rFonts w:cs="Arial"/>
              </w:rPr>
            </w:pPr>
          </w:p>
        </w:tc>
        <w:tc>
          <w:tcPr>
            <w:tcW w:w="1848" w:type="dxa"/>
          </w:tcPr>
          <w:p w14:paraId="2EE62F78" w14:textId="77777777" w:rsidR="0014346A" w:rsidRPr="003B3C39" w:rsidRDefault="0014346A" w:rsidP="00FA5925">
            <w:pPr>
              <w:ind w:right="-1"/>
              <w:rPr>
                <w:rFonts w:cs="Arial"/>
              </w:rPr>
            </w:pPr>
          </w:p>
        </w:tc>
        <w:tc>
          <w:tcPr>
            <w:tcW w:w="1449" w:type="dxa"/>
            <w:shd w:val="clear" w:color="auto" w:fill="auto"/>
            <w:vAlign w:val="center"/>
          </w:tcPr>
          <w:p w14:paraId="4FB7C930" w14:textId="77777777" w:rsidR="0014346A" w:rsidRPr="003B3C39" w:rsidRDefault="0014346A" w:rsidP="00FA5925">
            <w:pPr>
              <w:ind w:right="-1"/>
              <w:rPr>
                <w:rFonts w:cs="Arial"/>
              </w:rPr>
            </w:pPr>
          </w:p>
        </w:tc>
        <w:tc>
          <w:tcPr>
            <w:tcW w:w="2241" w:type="dxa"/>
            <w:shd w:val="clear" w:color="auto" w:fill="auto"/>
            <w:vAlign w:val="center"/>
          </w:tcPr>
          <w:p w14:paraId="58AE11EC" w14:textId="77777777" w:rsidR="0014346A" w:rsidRPr="003B3C39" w:rsidRDefault="0014346A" w:rsidP="00FA5925">
            <w:pPr>
              <w:ind w:right="-1"/>
              <w:rPr>
                <w:rFonts w:cs="Arial"/>
              </w:rPr>
            </w:pPr>
          </w:p>
        </w:tc>
      </w:tr>
      <w:tr w:rsidR="0014346A" w:rsidRPr="003B3C39" w14:paraId="53B4A8AF" w14:textId="77777777" w:rsidTr="00FA5925">
        <w:tc>
          <w:tcPr>
            <w:tcW w:w="2414" w:type="dxa"/>
            <w:shd w:val="clear" w:color="auto" w:fill="auto"/>
            <w:vAlign w:val="center"/>
          </w:tcPr>
          <w:p w14:paraId="7A89D936" w14:textId="77777777" w:rsidR="0014346A" w:rsidRPr="003B3C39" w:rsidRDefault="0014346A" w:rsidP="00FA5925">
            <w:pPr>
              <w:ind w:right="-1"/>
              <w:rPr>
                <w:rFonts w:cs="Arial"/>
              </w:rPr>
            </w:pPr>
          </w:p>
        </w:tc>
        <w:tc>
          <w:tcPr>
            <w:tcW w:w="1131" w:type="dxa"/>
          </w:tcPr>
          <w:p w14:paraId="155EE973" w14:textId="77777777" w:rsidR="0014346A" w:rsidRPr="003B3C39" w:rsidRDefault="0014346A" w:rsidP="00FA5925">
            <w:pPr>
              <w:ind w:right="-1"/>
              <w:jc w:val="center"/>
              <w:rPr>
                <w:rFonts w:cs="Arial"/>
              </w:rPr>
            </w:pPr>
          </w:p>
        </w:tc>
        <w:tc>
          <w:tcPr>
            <w:tcW w:w="1848" w:type="dxa"/>
          </w:tcPr>
          <w:p w14:paraId="752EABED" w14:textId="77777777" w:rsidR="0014346A" w:rsidRPr="003B3C39" w:rsidRDefault="0014346A" w:rsidP="00FA5925">
            <w:pPr>
              <w:ind w:right="-1"/>
              <w:rPr>
                <w:rFonts w:cs="Arial"/>
              </w:rPr>
            </w:pPr>
          </w:p>
        </w:tc>
        <w:tc>
          <w:tcPr>
            <w:tcW w:w="1449" w:type="dxa"/>
            <w:shd w:val="clear" w:color="auto" w:fill="auto"/>
            <w:vAlign w:val="center"/>
          </w:tcPr>
          <w:p w14:paraId="1A86AA6C" w14:textId="77777777" w:rsidR="0014346A" w:rsidRPr="003B3C39" w:rsidRDefault="0014346A" w:rsidP="00FA5925">
            <w:pPr>
              <w:ind w:right="-1"/>
              <w:rPr>
                <w:rFonts w:cs="Arial"/>
              </w:rPr>
            </w:pPr>
          </w:p>
        </w:tc>
        <w:tc>
          <w:tcPr>
            <w:tcW w:w="2241" w:type="dxa"/>
            <w:shd w:val="clear" w:color="auto" w:fill="auto"/>
            <w:vAlign w:val="center"/>
          </w:tcPr>
          <w:p w14:paraId="3B44A682" w14:textId="77777777" w:rsidR="0014346A" w:rsidRPr="003B3C39" w:rsidRDefault="0014346A" w:rsidP="00FA5925">
            <w:pPr>
              <w:ind w:right="-1"/>
              <w:rPr>
                <w:rFonts w:cs="Arial"/>
              </w:rPr>
            </w:pPr>
          </w:p>
        </w:tc>
      </w:tr>
      <w:tr w:rsidR="0014346A" w:rsidRPr="003B3C39" w14:paraId="6FDE107D" w14:textId="77777777" w:rsidTr="00FA5925">
        <w:tc>
          <w:tcPr>
            <w:tcW w:w="2414" w:type="dxa"/>
            <w:shd w:val="clear" w:color="auto" w:fill="auto"/>
            <w:vAlign w:val="center"/>
          </w:tcPr>
          <w:p w14:paraId="54B82B26" w14:textId="77777777" w:rsidR="0014346A" w:rsidRPr="003B3C39" w:rsidRDefault="0014346A" w:rsidP="00FA5925">
            <w:pPr>
              <w:ind w:right="-1"/>
              <w:rPr>
                <w:rFonts w:cs="Arial"/>
              </w:rPr>
            </w:pPr>
          </w:p>
        </w:tc>
        <w:tc>
          <w:tcPr>
            <w:tcW w:w="1131" w:type="dxa"/>
          </w:tcPr>
          <w:p w14:paraId="385C2806" w14:textId="77777777" w:rsidR="0014346A" w:rsidRPr="003B3C39" w:rsidRDefault="0014346A" w:rsidP="00FA5925">
            <w:pPr>
              <w:ind w:right="-1"/>
              <w:rPr>
                <w:rFonts w:cs="Arial"/>
              </w:rPr>
            </w:pPr>
          </w:p>
        </w:tc>
        <w:tc>
          <w:tcPr>
            <w:tcW w:w="1848" w:type="dxa"/>
          </w:tcPr>
          <w:p w14:paraId="42783224" w14:textId="77777777" w:rsidR="0014346A" w:rsidRPr="003B3C39" w:rsidRDefault="0014346A" w:rsidP="00FA5925">
            <w:pPr>
              <w:ind w:right="-1"/>
              <w:rPr>
                <w:rFonts w:cs="Arial"/>
              </w:rPr>
            </w:pPr>
          </w:p>
        </w:tc>
        <w:tc>
          <w:tcPr>
            <w:tcW w:w="1449" w:type="dxa"/>
            <w:shd w:val="clear" w:color="auto" w:fill="auto"/>
            <w:vAlign w:val="center"/>
          </w:tcPr>
          <w:p w14:paraId="18285F41" w14:textId="77777777" w:rsidR="0014346A" w:rsidRPr="003B3C39" w:rsidRDefault="0014346A" w:rsidP="00FA5925">
            <w:pPr>
              <w:ind w:right="-1"/>
              <w:rPr>
                <w:rFonts w:cs="Arial"/>
              </w:rPr>
            </w:pPr>
          </w:p>
        </w:tc>
        <w:tc>
          <w:tcPr>
            <w:tcW w:w="2241" w:type="dxa"/>
            <w:shd w:val="clear" w:color="auto" w:fill="auto"/>
            <w:vAlign w:val="center"/>
          </w:tcPr>
          <w:p w14:paraId="5FDB01B9" w14:textId="77777777" w:rsidR="0014346A" w:rsidRPr="003B3C39" w:rsidRDefault="0014346A" w:rsidP="00FA5925">
            <w:pPr>
              <w:ind w:right="-1"/>
              <w:rPr>
                <w:rFonts w:cs="Arial"/>
              </w:rPr>
            </w:pPr>
          </w:p>
        </w:tc>
      </w:tr>
    </w:tbl>
    <w:p w14:paraId="5F5BFD07" w14:textId="77777777" w:rsidR="0014346A" w:rsidRPr="00B63072" w:rsidRDefault="0014346A" w:rsidP="00FA5925">
      <w:pPr>
        <w:pStyle w:val="Texto2"/>
        <w:shd w:val="clear" w:color="auto" w:fill="D9D9D9" w:themeFill="background1" w:themeFillShade="D9"/>
        <w:ind w:left="0" w:right="-1"/>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FA5925" w:rsidRDefault="0014346A" w:rsidP="00FA5925">
      <w:pPr>
        <w:autoSpaceDE w:val="0"/>
        <w:autoSpaceDN w:val="0"/>
        <w:spacing w:line="276" w:lineRule="auto"/>
        <w:ind w:right="-1"/>
        <w:rPr>
          <w:rFonts w:asciiTheme="minorHAnsi" w:hAnsiTheme="minorHAnsi" w:cstheme="minorHAnsi"/>
          <w:sz w:val="2"/>
          <w:szCs w:val="2"/>
        </w:rPr>
      </w:pPr>
    </w:p>
    <w:p w14:paraId="0BECCD2A" w14:textId="77777777" w:rsidR="0014346A" w:rsidRPr="004621A3" w:rsidRDefault="0014346A" w:rsidP="00FA5925">
      <w:pPr>
        <w:pStyle w:val="Texto2"/>
        <w:numPr>
          <w:ilvl w:val="0"/>
          <w:numId w:val="12"/>
        </w:numPr>
        <w:shd w:val="clear" w:color="auto" w:fill="00B0F0"/>
        <w:ind w:right="-1"/>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0F25797A" w:rsidR="0014346A" w:rsidRPr="0048474F" w:rsidRDefault="0014346A" w:rsidP="00FA5925">
      <w:pPr>
        <w:pStyle w:val="Texto2"/>
        <w:ind w:left="0" w:right="-1"/>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967C22">
        <w:rPr>
          <w:rFonts w:asciiTheme="minorHAnsi" w:hAnsiTheme="minorHAnsi"/>
          <w:color w:val="auto"/>
          <w:szCs w:val="22"/>
        </w:rPr>
        <w:t>Xpande</w:t>
      </w:r>
      <w:proofErr w:type="spellEnd"/>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FA5925">
            <w:pPr>
              <w:pStyle w:val="Texto2"/>
              <w:spacing w:before="0"/>
              <w:ind w:left="0" w:right="-1"/>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FA5925">
            <w:pPr>
              <w:pStyle w:val="Texto2"/>
              <w:spacing w:before="0"/>
              <w:ind w:left="0" w:right="-1"/>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FA5925">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FA5925">
      <w:pPr>
        <w:pStyle w:val="Texto2"/>
        <w:spacing w:before="0"/>
        <w:ind w:left="0" w:right="-1"/>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FA5925">
            <w:pPr>
              <w:ind w:right="-1"/>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FA5925">
            <w:pPr>
              <w:ind w:right="-1"/>
              <w:rPr>
                <w:rFonts w:cs="Arial"/>
                <w:sz w:val="22"/>
                <w:szCs w:val="22"/>
              </w:rPr>
            </w:pPr>
          </w:p>
        </w:tc>
        <w:tc>
          <w:tcPr>
            <w:tcW w:w="1472" w:type="dxa"/>
          </w:tcPr>
          <w:p w14:paraId="5CD2704E" w14:textId="77777777" w:rsidR="0014346A" w:rsidRPr="00E04538" w:rsidRDefault="0014346A" w:rsidP="00FA5925">
            <w:pPr>
              <w:ind w:right="-1"/>
              <w:rPr>
                <w:rFonts w:cs="Arial"/>
                <w:sz w:val="22"/>
                <w:szCs w:val="22"/>
              </w:rPr>
            </w:pPr>
          </w:p>
        </w:tc>
        <w:tc>
          <w:tcPr>
            <w:tcW w:w="1559" w:type="dxa"/>
          </w:tcPr>
          <w:p w14:paraId="102B5A79" w14:textId="77777777" w:rsidR="0014346A" w:rsidRPr="00E04538" w:rsidRDefault="0014346A" w:rsidP="00FA5925">
            <w:pPr>
              <w:ind w:right="-1"/>
              <w:rPr>
                <w:rFonts w:cs="Arial"/>
                <w:sz w:val="22"/>
                <w:szCs w:val="22"/>
              </w:rPr>
            </w:pPr>
          </w:p>
        </w:tc>
        <w:tc>
          <w:tcPr>
            <w:tcW w:w="1843" w:type="dxa"/>
            <w:shd w:val="clear" w:color="auto" w:fill="auto"/>
            <w:vAlign w:val="center"/>
          </w:tcPr>
          <w:p w14:paraId="6A3A8A47" w14:textId="77777777" w:rsidR="0014346A" w:rsidRPr="00E04538" w:rsidRDefault="0014346A" w:rsidP="00FA5925">
            <w:pPr>
              <w:ind w:right="-1"/>
              <w:rPr>
                <w:rFonts w:cs="Arial"/>
                <w:sz w:val="22"/>
                <w:szCs w:val="22"/>
              </w:rPr>
            </w:pPr>
          </w:p>
        </w:tc>
        <w:tc>
          <w:tcPr>
            <w:tcW w:w="1984" w:type="dxa"/>
            <w:shd w:val="clear" w:color="auto" w:fill="auto"/>
            <w:vAlign w:val="center"/>
          </w:tcPr>
          <w:p w14:paraId="62D7BA14" w14:textId="77777777" w:rsidR="0014346A" w:rsidRPr="00E04538" w:rsidRDefault="0014346A" w:rsidP="00FA5925">
            <w:pPr>
              <w:ind w:right="-1"/>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FA5925">
            <w:pPr>
              <w:ind w:right="-1"/>
              <w:rPr>
                <w:rFonts w:cs="Arial"/>
                <w:sz w:val="22"/>
                <w:szCs w:val="22"/>
              </w:rPr>
            </w:pPr>
          </w:p>
        </w:tc>
        <w:tc>
          <w:tcPr>
            <w:tcW w:w="1472" w:type="dxa"/>
          </w:tcPr>
          <w:p w14:paraId="6FDA8157" w14:textId="77777777" w:rsidR="0014346A" w:rsidRPr="00E04538" w:rsidRDefault="0014346A" w:rsidP="00FA5925">
            <w:pPr>
              <w:ind w:right="-1"/>
              <w:rPr>
                <w:rFonts w:cs="Arial"/>
                <w:sz w:val="22"/>
                <w:szCs w:val="22"/>
              </w:rPr>
            </w:pPr>
          </w:p>
        </w:tc>
        <w:tc>
          <w:tcPr>
            <w:tcW w:w="1559" w:type="dxa"/>
          </w:tcPr>
          <w:p w14:paraId="2CA0C94A" w14:textId="77777777" w:rsidR="0014346A" w:rsidRPr="00E04538" w:rsidRDefault="0014346A" w:rsidP="00FA5925">
            <w:pPr>
              <w:ind w:right="-1"/>
              <w:rPr>
                <w:rFonts w:cs="Arial"/>
                <w:sz w:val="22"/>
                <w:szCs w:val="22"/>
              </w:rPr>
            </w:pPr>
          </w:p>
        </w:tc>
        <w:tc>
          <w:tcPr>
            <w:tcW w:w="1843" w:type="dxa"/>
            <w:shd w:val="clear" w:color="auto" w:fill="auto"/>
            <w:vAlign w:val="center"/>
          </w:tcPr>
          <w:p w14:paraId="2F56D7E7" w14:textId="77777777" w:rsidR="0014346A" w:rsidRPr="00E04538" w:rsidRDefault="0014346A" w:rsidP="00FA5925">
            <w:pPr>
              <w:ind w:right="-1"/>
              <w:rPr>
                <w:rFonts w:cs="Arial"/>
                <w:sz w:val="22"/>
                <w:szCs w:val="22"/>
              </w:rPr>
            </w:pPr>
          </w:p>
        </w:tc>
        <w:tc>
          <w:tcPr>
            <w:tcW w:w="1984" w:type="dxa"/>
            <w:shd w:val="clear" w:color="auto" w:fill="auto"/>
            <w:vAlign w:val="center"/>
          </w:tcPr>
          <w:p w14:paraId="31A57F5A" w14:textId="77777777" w:rsidR="0014346A" w:rsidRPr="00E04538" w:rsidRDefault="0014346A" w:rsidP="00FA5925">
            <w:pPr>
              <w:ind w:right="-1"/>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FA5925">
            <w:pPr>
              <w:ind w:right="-1"/>
              <w:rPr>
                <w:rFonts w:cs="Arial"/>
                <w:sz w:val="22"/>
                <w:szCs w:val="22"/>
              </w:rPr>
            </w:pPr>
          </w:p>
        </w:tc>
        <w:tc>
          <w:tcPr>
            <w:tcW w:w="1472" w:type="dxa"/>
          </w:tcPr>
          <w:p w14:paraId="60C184DF" w14:textId="77777777" w:rsidR="0014346A" w:rsidRPr="00E04538" w:rsidRDefault="0014346A" w:rsidP="00FA5925">
            <w:pPr>
              <w:ind w:right="-1"/>
              <w:rPr>
                <w:rFonts w:cs="Arial"/>
                <w:sz w:val="22"/>
                <w:szCs w:val="22"/>
              </w:rPr>
            </w:pPr>
          </w:p>
        </w:tc>
        <w:tc>
          <w:tcPr>
            <w:tcW w:w="1559" w:type="dxa"/>
          </w:tcPr>
          <w:p w14:paraId="7B134882" w14:textId="77777777" w:rsidR="0014346A" w:rsidRPr="00E04538" w:rsidRDefault="0014346A" w:rsidP="00FA5925">
            <w:pPr>
              <w:ind w:right="-1"/>
              <w:rPr>
                <w:rFonts w:cs="Arial"/>
                <w:sz w:val="22"/>
                <w:szCs w:val="22"/>
              </w:rPr>
            </w:pPr>
          </w:p>
        </w:tc>
        <w:tc>
          <w:tcPr>
            <w:tcW w:w="1843" w:type="dxa"/>
            <w:shd w:val="clear" w:color="auto" w:fill="auto"/>
            <w:vAlign w:val="center"/>
          </w:tcPr>
          <w:p w14:paraId="2DD199D7" w14:textId="77777777" w:rsidR="0014346A" w:rsidRPr="00E04538" w:rsidRDefault="0014346A" w:rsidP="00FA5925">
            <w:pPr>
              <w:ind w:right="-1"/>
              <w:rPr>
                <w:rFonts w:cs="Arial"/>
                <w:sz w:val="22"/>
                <w:szCs w:val="22"/>
              </w:rPr>
            </w:pPr>
          </w:p>
        </w:tc>
        <w:tc>
          <w:tcPr>
            <w:tcW w:w="1984" w:type="dxa"/>
            <w:shd w:val="clear" w:color="auto" w:fill="auto"/>
            <w:vAlign w:val="center"/>
          </w:tcPr>
          <w:p w14:paraId="5D079543" w14:textId="77777777" w:rsidR="0014346A" w:rsidRPr="00E04538" w:rsidRDefault="0014346A" w:rsidP="00FA5925">
            <w:pPr>
              <w:ind w:right="-1"/>
              <w:rPr>
                <w:rFonts w:cs="Arial"/>
                <w:sz w:val="22"/>
                <w:szCs w:val="22"/>
              </w:rPr>
            </w:pPr>
          </w:p>
        </w:tc>
      </w:tr>
    </w:tbl>
    <w:p w14:paraId="47351A55" w14:textId="64E28E9B" w:rsidR="0014346A" w:rsidRPr="00821230" w:rsidRDefault="0014346A" w:rsidP="00FA5925">
      <w:pPr>
        <w:pStyle w:val="Texto2"/>
        <w:ind w:left="0" w:right="-1"/>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sidR="00967C22">
        <w:rPr>
          <w:rFonts w:asciiTheme="minorHAnsi" w:hAnsiTheme="minorHAnsi"/>
          <w:color w:val="auto"/>
          <w:szCs w:val="22"/>
        </w:rPr>
        <w:t>Xpande</w:t>
      </w:r>
      <w:proofErr w:type="spellEnd"/>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FA5925">
      <w:pPr>
        <w:pStyle w:val="Texto2"/>
        <w:shd w:val="clear" w:color="auto" w:fill="D9D9D9" w:themeFill="background1" w:themeFillShade="D9"/>
        <w:ind w:left="0" w:right="-1"/>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FA5925" w:rsidRDefault="0014346A" w:rsidP="00FA5925">
      <w:pPr>
        <w:ind w:right="-1"/>
        <w:rPr>
          <w:sz w:val="2"/>
          <w:szCs w:val="2"/>
        </w:rPr>
      </w:pPr>
    </w:p>
    <w:p w14:paraId="6C8CD373" w14:textId="77777777" w:rsidR="0014346A" w:rsidRPr="00BD6C14" w:rsidRDefault="0014346A" w:rsidP="00FA5925">
      <w:pPr>
        <w:pStyle w:val="Texto2"/>
        <w:numPr>
          <w:ilvl w:val="0"/>
          <w:numId w:val="12"/>
        </w:numPr>
        <w:shd w:val="clear" w:color="auto" w:fill="00B0F0"/>
        <w:ind w:right="-1"/>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0F7C9DA0" w14:textId="77777777" w:rsidR="0014346A" w:rsidRDefault="0014346A" w:rsidP="00FA5925">
      <w:pPr>
        <w:pStyle w:val="Texto2"/>
        <w:spacing w:before="120"/>
        <w:ind w:left="0" w:righ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C44F20">
        <w:fldChar w:fldCharType="begin"/>
      </w:r>
      <w:r w:rsidR="00C44F20">
        <w:instrText xml:space="preserve"> HYPERLINK "http://www.boe.es/doue/2014/187/L00001-00078.pdf" </w:instrText>
      </w:r>
      <w:r w:rsidR="00C44F20">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C44F20">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1FFA5F60" w14:textId="6F6BB3E7" w:rsidR="0014346A" w:rsidRPr="003208CD" w:rsidRDefault="0014346A" w:rsidP="00FA5925">
      <w:pPr>
        <w:pStyle w:val="Texto2"/>
        <w:spacing w:before="120"/>
        <w:ind w:left="0" w:right="0"/>
        <w:rPr>
          <w:rFonts w:ascii="Calibri" w:hAnsi="Calibri" w:cs="Arial"/>
          <w:sz w:val="14"/>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3"/>
        <w:gridCol w:w="1691"/>
        <w:gridCol w:w="1691"/>
        <w:gridCol w:w="1394"/>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FA5925">
            <w:pPr>
              <w:ind w:right="-1"/>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FA5925">
            <w:pPr>
              <w:widowControl/>
              <w:adjustRightInd/>
              <w:ind w:right="-1"/>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FA5925">
            <w:pPr>
              <w:ind w:right="-1"/>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FA5925">
            <w:pPr>
              <w:ind w:right="-1"/>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FA5925">
            <w:pPr>
              <w:ind w:right="-1"/>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FA5925">
            <w:pPr>
              <w:ind w:right="-1"/>
              <w:jc w:val="left"/>
            </w:pPr>
          </w:p>
        </w:tc>
        <w:tc>
          <w:tcPr>
            <w:tcW w:w="878" w:type="pct"/>
            <w:shd w:val="clear" w:color="auto" w:fill="DEEAF6" w:themeFill="accent1" w:themeFillTint="33"/>
            <w:vAlign w:val="center"/>
            <w:hideMark/>
          </w:tcPr>
          <w:p w14:paraId="60FAE867" w14:textId="77777777" w:rsidR="0014346A" w:rsidRPr="0005000F" w:rsidRDefault="0014346A" w:rsidP="00FA5925">
            <w:pPr>
              <w:widowControl/>
              <w:adjustRightInd/>
              <w:ind w:right="-1"/>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FA5925">
            <w:pPr>
              <w:widowControl/>
              <w:adjustRightInd/>
              <w:ind w:right="-1"/>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FA5925">
            <w:pPr>
              <w:widowControl/>
              <w:adjustRightInd/>
              <w:ind w:right="-1"/>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FA5925">
            <w:pPr>
              <w:spacing w:line="240" w:lineRule="auto"/>
              <w:ind w:right="-1"/>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FA5925">
            <w:pPr>
              <w:spacing w:line="240" w:lineRule="auto"/>
              <w:ind w:right="-1"/>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FA5925">
      <w:pPr>
        <w:pStyle w:val="Texto2"/>
        <w:ind w:left="0" w:right="-1"/>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FA5925">
      <w:pPr>
        <w:pStyle w:val="Texto2"/>
        <w:spacing w:before="0"/>
        <w:ind w:left="0" w:right="-1"/>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629"/>
      </w:tblGrid>
      <w:tr w:rsidR="0014346A" w:rsidRPr="007F55C2" w14:paraId="1F04DEFF" w14:textId="77777777" w:rsidTr="005E01DE">
        <w:trPr>
          <w:trHeight w:val="20"/>
        </w:trPr>
        <w:tc>
          <w:tcPr>
            <w:tcW w:w="5000" w:type="pct"/>
          </w:tcPr>
          <w:p w14:paraId="354479E4"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FA5925">
            <w:pPr>
              <w:spacing w:line="240" w:lineRule="auto"/>
              <w:ind w:right="-1"/>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FA5925">
      <w:pPr>
        <w:pStyle w:val="Texto2"/>
        <w:spacing w:before="0"/>
        <w:ind w:left="0" w:right="-1"/>
        <w:rPr>
          <w:rFonts w:ascii="Calibri" w:hAnsi="Calibri" w:cs="Arial"/>
          <w:szCs w:val="24"/>
          <w:lang w:val="es-ES_tradnl" w:eastAsia="es-ES_tradnl"/>
        </w:rPr>
      </w:pPr>
    </w:p>
    <w:p w14:paraId="0F2622F6" w14:textId="77777777" w:rsidR="0014346A" w:rsidRDefault="0014346A" w:rsidP="00FA5925">
      <w:pPr>
        <w:pStyle w:val="Texto2"/>
        <w:spacing w:before="0"/>
        <w:ind w:left="0" w:right="-1"/>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FA5925">
      <w:pPr>
        <w:pStyle w:val="Texto2"/>
        <w:spacing w:before="0"/>
        <w:ind w:left="0" w:right="-1"/>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68"/>
        <w:gridCol w:w="880"/>
        <w:gridCol w:w="2045"/>
        <w:gridCol w:w="903"/>
        <w:gridCol w:w="2163"/>
        <w:gridCol w:w="870"/>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FA5925">
            <w:pPr>
              <w:widowControl/>
              <w:adjustRightInd/>
              <w:ind w:right="-1"/>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FA5925">
            <w:pPr>
              <w:spacing w:line="240" w:lineRule="auto"/>
              <w:ind w:right="-1"/>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FA5925">
            <w:pPr>
              <w:spacing w:line="240" w:lineRule="auto"/>
              <w:ind w:right="-1"/>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FA5925">
            <w:pPr>
              <w:spacing w:line="240" w:lineRule="auto"/>
              <w:ind w:right="-1"/>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FA5925">
            <w:pPr>
              <w:spacing w:line="240" w:lineRule="auto"/>
              <w:ind w:right="-1"/>
              <w:jc w:val="center"/>
              <w:rPr>
                <w:rFonts w:asciiTheme="minorHAnsi" w:hAnsiTheme="minorHAnsi" w:cstheme="minorHAnsi"/>
                <w:color w:val="444444"/>
                <w:sz w:val="16"/>
                <w:szCs w:val="16"/>
              </w:rPr>
            </w:pPr>
          </w:p>
        </w:tc>
      </w:tr>
    </w:tbl>
    <w:p w14:paraId="379DEAE1" w14:textId="77777777" w:rsidR="0014346A" w:rsidRDefault="0014346A" w:rsidP="00FA5925">
      <w:pPr>
        <w:ind w:right="-1"/>
        <w:rPr>
          <w:highlight w:val="yellow"/>
        </w:rPr>
      </w:pPr>
    </w:p>
    <w:p w14:paraId="404883B1" w14:textId="77777777" w:rsidR="0014346A" w:rsidRPr="00EF67C8" w:rsidRDefault="0014346A" w:rsidP="00FA5925">
      <w:pPr>
        <w:ind w:right="-1"/>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FA5925">
      <w:pPr>
        <w:ind w:right="-1"/>
        <w:rPr>
          <w:highlight w:val="yellow"/>
        </w:rPr>
      </w:pPr>
      <w:r w:rsidRPr="00EF67C8">
        <w:rPr>
          <w:highlight w:val="yellow"/>
        </w:rPr>
        <w:t>Nombre:</w:t>
      </w:r>
    </w:p>
    <w:p w14:paraId="10E0FF42" w14:textId="77777777" w:rsidR="0014346A" w:rsidRDefault="0014346A" w:rsidP="00FA5925">
      <w:pPr>
        <w:ind w:right="-1"/>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FA5925">
          <w:headerReference w:type="even" r:id="rId11"/>
          <w:headerReference w:type="default" r:id="rId12"/>
          <w:footerReference w:type="even" r:id="rId13"/>
          <w:footerReference w:type="default" r:id="rId14"/>
          <w:headerReference w:type="first" r:id="rId15"/>
          <w:footerReference w:type="first" r:id="rId16"/>
          <w:pgSz w:w="11906" w:h="16838"/>
          <w:pgMar w:top="1560" w:right="1274" w:bottom="1417" w:left="993" w:header="709" w:footer="0" w:gutter="0"/>
          <w:pgNumType w:start="1"/>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lastRenderedPageBreak/>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7"/>
      <w:headerReference w:type="default" r:id="rId18"/>
      <w:footerReference w:type="even" r:id="rId19"/>
      <w:footerReference w:type="default" r:id="rId20"/>
      <w:headerReference w:type="first" r:id="rId21"/>
      <w:footerReference w:type="first" r:id="rId22"/>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ED09" w14:textId="77777777" w:rsidR="00DF1688" w:rsidRDefault="00DF16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4FAD" w14:textId="77777777" w:rsidR="002B2986" w:rsidRPr="00563E33" w:rsidRDefault="002B2986" w:rsidP="002B2986">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2AB6D0A0" w14:textId="75AA6D84" w:rsidR="002B2986" w:rsidRDefault="002B2986" w:rsidP="002B2986">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FA5925">
      <w:rPr>
        <w:rStyle w:val="Nmerodepgina"/>
        <w:noProof/>
        <w:sz w:val="18"/>
        <w:szCs w:val="18"/>
      </w:rPr>
      <w:t>2</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FA5925">
      <w:rPr>
        <w:rStyle w:val="Nmerodepgina"/>
        <w:noProof/>
        <w:sz w:val="18"/>
        <w:szCs w:val="18"/>
      </w:rPr>
      <w:t>5</w:t>
    </w:r>
    <w:r w:rsidRPr="00E8188E">
      <w:rPr>
        <w:rStyle w:val="Nmerodepgina"/>
        <w:sz w:val="18"/>
        <w:szCs w:val="18"/>
      </w:rPr>
      <w:fldChar w:fldCharType="end"/>
    </w:r>
  </w:p>
  <w:p w14:paraId="611EAD36" w14:textId="77777777" w:rsidR="0014346A" w:rsidRPr="002B2986" w:rsidRDefault="0014346A" w:rsidP="002B29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AA07" w14:textId="77777777" w:rsidR="00DF1688" w:rsidRDefault="00DF168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3CB8" w14:textId="77777777" w:rsidR="00FA5925" w:rsidRPr="00563E33" w:rsidRDefault="00FA5925" w:rsidP="00FA5925">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7A131ECA" w14:textId="7D899302" w:rsidR="00FA5925" w:rsidRDefault="00FA5925" w:rsidP="00FA5925">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Pr>
        <w:rStyle w:val="Nmerodepgina"/>
        <w:noProof/>
        <w:sz w:val="18"/>
        <w:szCs w:val="18"/>
      </w:rPr>
      <w:t>5</w:t>
    </w:r>
    <w:r w:rsidRPr="00E8188E">
      <w:rPr>
        <w:rStyle w:val="Nmerodepgina"/>
        <w:sz w:val="18"/>
        <w:szCs w:val="18"/>
      </w:rPr>
      <w:fldChar w:fldCharType="end"/>
    </w:r>
  </w:p>
  <w:p w14:paraId="7EEA99EF" w14:textId="77777777" w:rsidR="00F5030E" w:rsidRPr="00FA5925" w:rsidRDefault="00F5030E" w:rsidP="00FA5925">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5E515998" w14:textId="77777777" w:rsidR="002A08B3" w:rsidRPr="007F1A35" w:rsidRDefault="002A08B3" w:rsidP="002A08B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4D3029B7" w:rsidR="0014346A" w:rsidRDefault="0014346A" w:rsidP="00FA5925">
      <w:pPr>
        <w:pStyle w:val="CM1"/>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r w:rsidR="00FA5925">
        <w:rPr>
          <w:rFonts w:ascii="Arial" w:hAnsi="Arial" w:cs="Arial"/>
          <w:color w:val="000000"/>
          <w:sz w:val="16"/>
          <w:szCs w:val="16"/>
        </w:rPr>
        <w:t xml:space="preserve"> </w:t>
      </w:r>
      <w:r w:rsidR="00FA5925" w:rsidRPr="002A368B">
        <w:rPr>
          <w:rFonts w:ascii="Arial" w:hAnsi="Arial"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863D50"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D596" w14:textId="77777777" w:rsidR="00DF1688" w:rsidRDefault="00DF16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5E8C" w14:textId="55BDA85D" w:rsidR="002B2986" w:rsidRDefault="002B2986" w:rsidP="002B2986">
    <w:pPr>
      <w:pStyle w:val="Encabezado"/>
      <w:tabs>
        <w:tab w:val="clear" w:pos="4252"/>
        <w:tab w:val="clear" w:pos="8504"/>
        <w:tab w:val="center" w:pos="4860"/>
      </w:tabs>
    </w:pPr>
  </w:p>
  <w:tbl>
    <w:tblPr>
      <w:tblW w:w="0" w:type="auto"/>
      <w:tblCellMar>
        <w:left w:w="70" w:type="dxa"/>
        <w:right w:w="70" w:type="dxa"/>
      </w:tblCellMar>
      <w:tblLook w:val="0000" w:firstRow="0" w:lastRow="0" w:firstColumn="0" w:lastColumn="0" w:noHBand="0" w:noVBand="0"/>
    </w:tblPr>
    <w:tblGrid>
      <w:gridCol w:w="6024"/>
      <w:gridCol w:w="2765"/>
    </w:tblGrid>
    <w:tr w:rsidR="001E2AA5" w:rsidRPr="000D68B8" w14:paraId="12D0AAEE" w14:textId="77777777" w:rsidTr="00863D50">
      <w:tc>
        <w:tcPr>
          <w:tcW w:w="6024" w:type="dxa"/>
          <w:vAlign w:val="bottom"/>
        </w:tcPr>
        <w:p w14:paraId="61F6F8F2" w14:textId="77777777" w:rsidR="001E2AA5" w:rsidRPr="000D68B8" w:rsidRDefault="001E2AA5" w:rsidP="001E2AA5">
          <w:pPr>
            <w:tabs>
              <w:tab w:val="center" w:pos="4252"/>
              <w:tab w:val="right" w:pos="8504"/>
            </w:tabs>
            <w:spacing w:line="240" w:lineRule="auto"/>
            <w:jc w:val="right"/>
            <w:rPr>
              <w:rFonts w:ascii="Times New Roman" w:hAnsi="Times New Roman"/>
              <w:lang w:eastAsia="es-ES_tradnl"/>
            </w:rPr>
          </w:pPr>
          <w:r w:rsidRPr="000D68B8">
            <w:rPr>
              <w:rFonts w:ascii="Times New Roman" w:hAnsi="Times New Roman"/>
              <w:noProof/>
            </w:rPr>
            <w:drawing>
              <wp:anchor distT="0" distB="0" distL="114300" distR="114300" simplePos="0" relativeHeight="251659264" behindDoc="0" locked="0" layoutInCell="1" allowOverlap="1" wp14:anchorId="6A3A1C90" wp14:editId="2E9A9204">
                <wp:simplePos x="0" y="0"/>
                <wp:positionH relativeFrom="column">
                  <wp:posOffset>1902460</wp:posOffset>
                </wp:positionH>
                <wp:positionV relativeFrom="paragraph">
                  <wp:posOffset>34925</wp:posOffset>
                </wp:positionV>
                <wp:extent cx="1247775" cy="361950"/>
                <wp:effectExtent l="0" t="0" r="9525" b="0"/>
                <wp:wrapNone/>
                <wp:docPr id="3" name="0 Imagen" descr="CAMARA DE COMERCIO DE ESP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CAMARA DE COMERCIO DE ESPAÑ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8B8">
            <w:rPr>
              <w:rFonts w:ascii="Times New Roman" w:hAnsi="Times New Roman"/>
              <w:noProof/>
            </w:rPr>
            <w:drawing>
              <wp:anchor distT="0" distB="0" distL="114300" distR="114300" simplePos="0" relativeHeight="251660288" behindDoc="0" locked="0" layoutInCell="1" allowOverlap="1" wp14:anchorId="48BB333B" wp14:editId="50A9422A">
                <wp:simplePos x="0" y="0"/>
                <wp:positionH relativeFrom="margin">
                  <wp:posOffset>-47625</wp:posOffset>
                </wp:positionH>
                <wp:positionV relativeFrom="margin">
                  <wp:posOffset>28575</wp:posOffset>
                </wp:positionV>
                <wp:extent cx="812165" cy="695325"/>
                <wp:effectExtent l="0" t="0" r="6985" b="9525"/>
                <wp:wrapSquare wrapText="bothSides"/>
                <wp:docPr id="2" name="3 Imagen" descr="Logotipo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tipo 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21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65" w:type="dxa"/>
        </w:tcPr>
        <w:p w14:paraId="5AB953CC" w14:textId="5316BA79" w:rsidR="001E2AA5" w:rsidRPr="000D68B8" w:rsidRDefault="001E2AA5" w:rsidP="00863D50">
          <w:pPr>
            <w:tabs>
              <w:tab w:val="center" w:pos="4252"/>
              <w:tab w:val="right" w:pos="8504"/>
            </w:tabs>
            <w:spacing w:line="240" w:lineRule="auto"/>
            <w:ind w:right="-634"/>
            <w:rPr>
              <w:rFonts w:ascii="Times New Roman" w:hAnsi="Times New Roman"/>
              <w:lang w:eastAsia="es-ES_tradnl"/>
            </w:rPr>
          </w:pPr>
          <w:r w:rsidRPr="000D68B8">
            <w:rPr>
              <w:rFonts w:ascii="Times New Roman" w:hAnsi="Times New Roman"/>
              <w:noProof/>
            </w:rPr>
            <w:drawing>
              <wp:inline distT="0" distB="0" distL="0" distR="0" wp14:anchorId="085C1609" wp14:editId="4FC60367">
                <wp:extent cx="1371600" cy="42672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426720"/>
                        </a:xfrm>
                        <a:prstGeom prst="rect">
                          <a:avLst/>
                        </a:prstGeom>
                        <a:noFill/>
                      </pic:spPr>
                    </pic:pic>
                  </a:graphicData>
                </a:graphic>
              </wp:inline>
            </w:drawing>
          </w:r>
        </w:p>
      </w:tc>
    </w:tr>
  </w:tbl>
  <w:p w14:paraId="6C6FF2CA" w14:textId="77777777" w:rsidR="002B2986" w:rsidRPr="00345918" w:rsidRDefault="002B2986" w:rsidP="002B2986">
    <w:pPr>
      <w:pStyle w:val="Encabezado"/>
    </w:pPr>
  </w:p>
  <w:p w14:paraId="489CE363" w14:textId="519BEE24" w:rsidR="0014346A" w:rsidRPr="002B2986" w:rsidRDefault="0014346A" w:rsidP="002B29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008" w14:textId="77777777" w:rsidR="00DF1688" w:rsidRDefault="00DF168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CellMar>
        <w:left w:w="70" w:type="dxa"/>
        <w:right w:w="70" w:type="dxa"/>
      </w:tblCellMar>
      <w:tblLook w:val="0000" w:firstRow="0" w:lastRow="0" w:firstColumn="0" w:lastColumn="0" w:noHBand="0" w:noVBand="0"/>
    </w:tblPr>
    <w:tblGrid>
      <w:gridCol w:w="6024"/>
      <w:gridCol w:w="3474"/>
    </w:tblGrid>
    <w:tr w:rsidR="00DF1688" w:rsidRPr="000D68B8" w14:paraId="4383410B" w14:textId="77777777" w:rsidTr="00DF1688">
      <w:tc>
        <w:tcPr>
          <w:tcW w:w="6024" w:type="dxa"/>
          <w:vAlign w:val="bottom"/>
        </w:tcPr>
        <w:p w14:paraId="62CFA2D0" w14:textId="77777777" w:rsidR="00DF1688" w:rsidRPr="000D68B8" w:rsidRDefault="00DF1688" w:rsidP="00DF1688">
          <w:pPr>
            <w:tabs>
              <w:tab w:val="center" w:pos="4252"/>
              <w:tab w:val="right" w:pos="8504"/>
            </w:tabs>
            <w:spacing w:line="240" w:lineRule="auto"/>
            <w:jc w:val="right"/>
            <w:rPr>
              <w:rFonts w:ascii="Times New Roman" w:hAnsi="Times New Roman"/>
              <w:lang w:eastAsia="es-ES_tradnl"/>
            </w:rPr>
          </w:pPr>
          <w:r w:rsidRPr="000D68B8">
            <w:rPr>
              <w:rFonts w:ascii="Times New Roman" w:hAnsi="Times New Roman"/>
              <w:noProof/>
            </w:rPr>
            <w:drawing>
              <wp:anchor distT="0" distB="0" distL="114300" distR="114300" simplePos="0" relativeHeight="251662336" behindDoc="0" locked="0" layoutInCell="1" allowOverlap="1" wp14:anchorId="1D63181E" wp14:editId="2531E464">
                <wp:simplePos x="0" y="0"/>
                <wp:positionH relativeFrom="column">
                  <wp:posOffset>1892935</wp:posOffset>
                </wp:positionH>
                <wp:positionV relativeFrom="paragraph">
                  <wp:posOffset>25400</wp:posOffset>
                </wp:positionV>
                <wp:extent cx="1247775" cy="361950"/>
                <wp:effectExtent l="0" t="0" r="9525" b="0"/>
                <wp:wrapNone/>
                <wp:docPr id="4" name="0 Imagen" descr="CAMARA DE COMERCIO DE ESP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CAMARA DE COMERCIO DE ESPAÑ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8B8">
            <w:rPr>
              <w:rFonts w:ascii="Times New Roman" w:hAnsi="Times New Roman"/>
              <w:noProof/>
            </w:rPr>
            <w:drawing>
              <wp:anchor distT="0" distB="0" distL="114300" distR="114300" simplePos="0" relativeHeight="251663360" behindDoc="0" locked="0" layoutInCell="1" allowOverlap="1" wp14:anchorId="23461FCA" wp14:editId="543E3F28">
                <wp:simplePos x="0" y="0"/>
                <wp:positionH relativeFrom="margin">
                  <wp:posOffset>-47625</wp:posOffset>
                </wp:positionH>
                <wp:positionV relativeFrom="margin">
                  <wp:posOffset>28575</wp:posOffset>
                </wp:positionV>
                <wp:extent cx="812165" cy="695325"/>
                <wp:effectExtent l="0" t="0" r="6985" b="9525"/>
                <wp:wrapSquare wrapText="bothSides"/>
                <wp:docPr id="5" name="3 Imagen" descr="Logotipo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tipo 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21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tcPr>
        <w:p w14:paraId="52A5F3B5" w14:textId="77777777" w:rsidR="00DF1688" w:rsidRPr="000D68B8" w:rsidRDefault="00DF1688" w:rsidP="00DF1688">
          <w:pPr>
            <w:tabs>
              <w:tab w:val="center" w:pos="4252"/>
              <w:tab w:val="right" w:pos="8504"/>
            </w:tabs>
            <w:spacing w:line="240" w:lineRule="auto"/>
            <w:ind w:left="573"/>
            <w:rPr>
              <w:rFonts w:ascii="Times New Roman" w:hAnsi="Times New Roman"/>
              <w:lang w:eastAsia="es-ES_tradnl"/>
            </w:rPr>
          </w:pPr>
          <w:r w:rsidRPr="000D68B8">
            <w:rPr>
              <w:rFonts w:ascii="Times New Roman" w:hAnsi="Times New Roman"/>
              <w:noProof/>
            </w:rPr>
            <w:drawing>
              <wp:inline distT="0" distB="0" distL="0" distR="0" wp14:anchorId="7309B2E7" wp14:editId="38C28A7D">
                <wp:extent cx="1400175" cy="435610"/>
                <wp:effectExtent l="0" t="0" r="9525" b="2540"/>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435610"/>
                        </a:xfrm>
                        <a:prstGeom prst="rect">
                          <a:avLst/>
                        </a:prstGeom>
                        <a:noFill/>
                      </pic:spPr>
                    </pic:pic>
                  </a:graphicData>
                </a:graphic>
              </wp:inline>
            </w:drawing>
          </w:r>
        </w:p>
      </w:tc>
    </w:tr>
  </w:tbl>
  <w:p w14:paraId="7025E6D4" w14:textId="29360F93" w:rsidR="00EB5A18" w:rsidRDefault="00863D50" w:rsidP="00863D50">
    <w:pPr>
      <w:pStyle w:val="Encabezado"/>
      <w:tabs>
        <w:tab w:val="clear" w:pos="4252"/>
        <w:tab w:val="clear" w:pos="8504"/>
        <w:tab w:val="left" w:pos="2070"/>
      </w:tabs>
    </w:pPr>
    <w:r>
      <w:tab/>
    </w:r>
  </w:p>
  <w:p w14:paraId="0CE4CDBA" w14:textId="77777777" w:rsidR="00F5030E" w:rsidRDefault="00F503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83B47"/>
    <w:rsid w:val="00083FD6"/>
    <w:rsid w:val="000A5A60"/>
    <w:rsid w:val="000B789D"/>
    <w:rsid w:val="000C3509"/>
    <w:rsid w:val="000F029D"/>
    <w:rsid w:val="0011196D"/>
    <w:rsid w:val="00127026"/>
    <w:rsid w:val="0014346A"/>
    <w:rsid w:val="0017576A"/>
    <w:rsid w:val="001958C3"/>
    <w:rsid w:val="001A6A3C"/>
    <w:rsid w:val="001D1F95"/>
    <w:rsid w:val="001E2AA5"/>
    <w:rsid w:val="001F1C0B"/>
    <w:rsid w:val="00262C92"/>
    <w:rsid w:val="00265369"/>
    <w:rsid w:val="0028274B"/>
    <w:rsid w:val="002A08B3"/>
    <w:rsid w:val="002B2986"/>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63D50"/>
    <w:rsid w:val="00876DBA"/>
    <w:rsid w:val="008C04CE"/>
    <w:rsid w:val="0095528F"/>
    <w:rsid w:val="00967C22"/>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66D2C"/>
    <w:rsid w:val="00B74157"/>
    <w:rsid w:val="00B77F6C"/>
    <w:rsid w:val="00BA34B3"/>
    <w:rsid w:val="00BB409D"/>
    <w:rsid w:val="00BB5F80"/>
    <w:rsid w:val="00C17811"/>
    <w:rsid w:val="00C352A9"/>
    <w:rsid w:val="00C433F5"/>
    <w:rsid w:val="00C44F20"/>
    <w:rsid w:val="00C81904"/>
    <w:rsid w:val="00C82325"/>
    <w:rsid w:val="00CC2DDC"/>
    <w:rsid w:val="00CD15D3"/>
    <w:rsid w:val="00CF115D"/>
    <w:rsid w:val="00CF5FB7"/>
    <w:rsid w:val="00D007A0"/>
    <w:rsid w:val="00D605D9"/>
    <w:rsid w:val="00D729C9"/>
    <w:rsid w:val="00D82B93"/>
    <w:rsid w:val="00D85673"/>
    <w:rsid w:val="00DC5315"/>
    <w:rsid w:val="00DE0CA8"/>
    <w:rsid w:val="00DF0AD9"/>
    <w:rsid w:val="00DF1688"/>
    <w:rsid w:val="00E04E25"/>
    <w:rsid w:val="00E05276"/>
    <w:rsid w:val="00E27A7D"/>
    <w:rsid w:val="00E718A3"/>
    <w:rsid w:val="00EB5A18"/>
    <w:rsid w:val="00EB6F58"/>
    <w:rsid w:val="00EF77AE"/>
    <w:rsid w:val="00F0087F"/>
    <w:rsid w:val="00F0233D"/>
    <w:rsid w:val="00F5030E"/>
    <w:rsid w:val="00F57010"/>
    <w:rsid w:val="00F652C3"/>
    <w:rsid w:val="00F71E10"/>
    <w:rsid w:val="00F86666"/>
    <w:rsid w:val="00F958A2"/>
    <w:rsid w:val="00F97B65"/>
    <w:rsid w:val="00FA332D"/>
    <w:rsid w:val="00FA5925"/>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paragraph" w:customStyle="1" w:styleId="Red2Red">
    <w:name w:val="Red2Red"/>
    <w:basedOn w:val="Normal"/>
    <w:link w:val="Red2RedCar"/>
    <w:qFormat/>
    <w:rsid w:val="002B2986"/>
    <w:pPr>
      <w:widowControl/>
      <w:adjustRightInd/>
      <w:spacing w:after="200" w:line="276" w:lineRule="auto"/>
      <w:jc w:val="left"/>
      <w:textAlignment w:val="auto"/>
    </w:pPr>
    <w:rPr>
      <w:rFonts w:ascii="Calibri" w:eastAsia="Calibri" w:hAnsi="Calibri"/>
      <w:bCs w:val="0"/>
      <w:sz w:val="22"/>
      <w:szCs w:val="22"/>
      <w:lang w:eastAsia="en-US"/>
    </w:rPr>
  </w:style>
  <w:style w:type="character" w:customStyle="1" w:styleId="Red2RedCar">
    <w:name w:val="Red2Red Car"/>
    <w:link w:val="Red2Red"/>
    <w:rsid w:val="002B29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purl.org/dc/terms/"/>
    <ds:schemaRef ds:uri="37c191be-83eb-4247-b81b-e23449fb04c8"/>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2c4912aa-20b2-4f81-b3f0-61eb74ff811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B6A62C-0C47-46CE-80DA-F02502D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2430</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Rocío C. Toledo</cp:lastModifiedBy>
  <cp:revision>5</cp:revision>
  <dcterms:created xsi:type="dcterms:W3CDTF">2022-01-31T09:27:00Z</dcterms:created>
  <dcterms:modified xsi:type="dcterms:W3CDTF">2022-02-01T09:26:00Z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